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EF" w:rsidRPr="004D35EF" w:rsidRDefault="004D35EF" w:rsidP="004D35EF">
      <w:pPr>
        <w:pStyle w:val="a3"/>
        <w:shd w:val="clear" w:color="auto" w:fill="FFFFFF"/>
        <w:spacing w:before="0" w:beforeAutospacing="0" w:after="0" w:afterAutospacing="0"/>
        <w:jc w:val="center"/>
        <w:rPr>
          <w:color w:val="4A4F52"/>
          <w:sz w:val="28"/>
          <w:szCs w:val="28"/>
        </w:rPr>
      </w:pPr>
      <w:bookmarkStart w:id="0" w:name="_GoBack"/>
      <w:bookmarkEnd w:id="0"/>
      <w:r w:rsidRPr="004D35EF">
        <w:rPr>
          <w:rStyle w:val="a4"/>
          <w:color w:val="0B19F3"/>
          <w:sz w:val="28"/>
          <w:szCs w:val="28"/>
        </w:rPr>
        <w:t>Обработка персональных данных субъектов</w:t>
      </w:r>
    </w:p>
    <w:p w:rsidR="004D35EF" w:rsidRPr="004D35EF" w:rsidRDefault="004D35EF" w:rsidP="004D35EF">
      <w:pPr>
        <w:pStyle w:val="a3"/>
        <w:shd w:val="clear" w:color="auto" w:fill="FFFFFF"/>
        <w:spacing w:before="0" w:beforeAutospacing="0" w:after="0" w:afterAutospacing="0"/>
        <w:jc w:val="center"/>
        <w:rPr>
          <w:color w:val="4A4F52"/>
          <w:sz w:val="28"/>
          <w:szCs w:val="28"/>
        </w:rPr>
      </w:pPr>
      <w:r w:rsidRPr="004D35EF">
        <w:rPr>
          <w:rStyle w:val="a4"/>
          <w:color w:val="0B19F3"/>
          <w:sz w:val="28"/>
          <w:szCs w:val="28"/>
        </w:rPr>
        <w:t> </w:t>
      </w:r>
    </w:p>
    <w:p w:rsidR="004D35EF" w:rsidRPr="004D35EF" w:rsidRDefault="004D35EF" w:rsidP="004D35EF">
      <w:pPr>
        <w:pStyle w:val="justifyfull"/>
        <w:shd w:val="clear" w:color="auto" w:fill="FFFFFF"/>
        <w:spacing w:before="0" w:beforeAutospacing="0" w:after="0" w:afterAutospacing="0"/>
        <w:jc w:val="both"/>
        <w:rPr>
          <w:color w:val="4A4F52"/>
          <w:sz w:val="28"/>
          <w:szCs w:val="28"/>
        </w:rPr>
      </w:pPr>
      <w:r w:rsidRPr="004D35EF">
        <w:rPr>
          <w:color w:val="4A4F52"/>
          <w:sz w:val="28"/>
          <w:szCs w:val="28"/>
        </w:rPr>
        <w:t>Наша школа является оператором обработки персональных данных (ПД). Действия всех организаций, осуществляющих</w:t>
      </w:r>
      <w:r>
        <w:rPr>
          <w:color w:val="4A4F52"/>
          <w:sz w:val="28"/>
          <w:szCs w:val="28"/>
        </w:rPr>
        <w:t xml:space="preserve"> обработку ПД, должны отвечать </w:t>
      </w:r>
      <w:r w:rsidRPr="004D35EF">
        <w:rPr>
          <w:color w:val="4A4F52"/>
          <w:sz w:val="28"/>
          <w:szCs w:val="28"/>
        </w:rPr>
        <w:t xml:space="preserve"> требованиям, установленным</w:t>
      </w:r>
      <w:r w:rsidRPr="004D35EF">
        <w:rPr>
          <w:rStyle w:val="apple-converted-space"/>
          <w:color w:val="4A4F52"/>
          <w:sz w:val="28"/>
          <w:szCs w:val="28"/>
        </w:rPr>
        <w:t> </w:t>
      </w:r>
      <w:hyperlink r:id="rId4" w:tgtFrame="_blank" w:history="1">
        <w:r w:rsidRPr="004D35EF">
          <w:rPr>
            <w:rStyle w:val="a5"/>
            <w:color w:val="179CFF"/>
            <w:sz w:val="28"/>
            <w:szCs w:val="28"/>
            <w:u w:val="none"/>
            <w:shd w:val="clear" w:color="auto" w:fill="FFFFFF"/>
          </w:rPr>
          <w:t>федеральным законодательством в области защиты персональных данных</w:t>
        </w:r>
      </w:hyperlink>
      <w:r w:rsidRPr="004D35EF">
        <w:rPr>
          <w:color w:val="4A4F52"/>
          <w:sz w:val="28"/>
          <w:szCs w:val="28"/>
        </w:rPr>
        <w:t>, в.т.ч. Федеральным законом от 27 июля 2006 года №152-ФЗ «О персональных данных» (с изменениями и дополнениями).</w:t>
      </w:r>
    </w:p>
    <w:p w:rsidR="004D35EF" w:rsidRPr="004D35EF" w:rsidRDefault="004D35EF" w:rsidP="004D35EF">
      <w:pPr>
        <w:pStyle w:val="a3"/>
        <w:shd w:val="clear" w:color="auto" w:fill="FFFFFF"/>
        <w:spacing w:before="0" w:beforeAutospacing="0" w:after="0" w:afterAutospacing="0"/>
        <w:jc w:val="center"/>
        <w:rPr>
          <w:color w:val="4A4F52"/>
          <w:sz w:val="28"/>
          <w:szCs w:val="28"/>
        </w:rPr>
      </w:pPr>
      <w:r w:rsidRPr="004D35EF">
        <w:rPr>
          <w:rStyle w:val="a4"/>
          <w:color w:val="4A4F52"/>
          <w:sz w:val="28"/>
          <w:szCs w:val="28"/>
        </w:rPr>
        <w:t> </w:t>
      </w:r>
    </w:p>
    <w:p w:rsidR="004D35EF" w:rsidRPr="004D35EF" w:rsidRDefault="004D35EF" w:rsidP="004D35EF">
      <w:pPr>
        <w:pStyle w:val="a3"/>
        <w:shd w:val="clear" w:color="auto" w:fill="FFFFFF"/>
        <w:spacing w:before="0" w:beforeAutospacing="0" w:after="0" w:afterAutospacing="0"/>
        <w:jc w:val="center"/>
        <w:rPr>
          <w:color w:val="4A4F52"/>
          <w:sz w:val="28"/>
          <w:szCs w:val="28"/>
        </w:rPr>
      </w:pPr>
      <w:r w:rsidRPr="004D35EF">
        <w:rPr>
          <w:rStyle w:val="a4"/>
          <w:color w:val="4A4F52"/>
          <w:sz w:val="28"/>
          <w:szCs w:val="28"/>
        </w:rPr>
        <w:t>Нормативные документы в области защиты персональных данных</w:t>
      </w:r>
    </w:p>
    <w:p w:rsidR="004D35EF" w:rsidRPr="004D35EF" w:rsidRDefault="004D35EF" w:rsidP="004D35EF">
      <w:pPr>
        <w:pStyle w:val="a3"/>
        <w:shd w:val="clear" w:color="auto" w:fill="FFFFFF"/>
        <w:spacing w:before="0" w:beforeAutospacing="0" w:after="0" w:afterAutospacing="0"/>
        <w:jc w:val="center"/>
        <w:rPr>
          <w:color w:val="4A4F52"/>
          <w:sz w:val="28"/>
          <w:szCs w:val="28"/>
        </w:rPr>
      </w:pPr>
      <w:r w:rsidRPr="004D35EF">
        <w:rPr>
          <w:rStyle w:val="a4"/>
          <w:color w:val="4A4F52"/>
          <w:sz w:val="28"/>
          <w:szCs w:val="28"/>
        </w:rPr>
        <w:t> </w:t>
      </w:r>
    </w:p>
    <w:p w:rsidR="004D35EF" w:rsidRPr="004D35EF" w:rsidRDefault="004D35EF" w:rsidP="004D35EF">
      <w:pPr>
        <w:pStyle w:val="justifyfull"/>
        <w:shd w:val="clear" w:color="auto" w:fill="FFFFFF"/>
        <w:spacing w:before="0" w:beforeAutospacing="0" w:after="0" w:afterAutospacing="0"/>
        <w:jc w:val="both"/>
        <w:rPr>
          <w:color w:val="4A4F52"/>
          <w:sz w:val="28"/>
          <w:szCs w:val="28"/>
        </w:rPr>
      </w:pPr>
      <w:r w:rsidRPr="004D35EF">
        <w:rPr>
          <w:color w:val="4A4F52"/>
          <w:sz w:val="28"/>
          <w:szCs w:val="28"/>
        </w:rPr>
        <w:t>Подробную информацию о нормативной базе в области защиты персональных данных можно найти на Портале персональных данных Уполномоченного органа по защите прав субъектов персональных данных Федеральной службы по надзору в сфере связи, информационных технологий и массовых коммуникаций   </w:t>
      </w:r>
      <w:hyperlink r:id="rId5" w:tgtFrame="_blank" w:history="1">
        <w:r w:rsidRPr="004D35EF">
          <w:rPr>
            <w:rStyle w:val="a5"/>
            <w:color w:val="179CFF"/>
            <w:sz w:val="28"/>
            <w:szCs w:val="28"/>
            <w:u w:val="none"/>
            <w:shd w:val="clear" w:color="auto" w:fill="FFFFFF"/>
          </w:rPr>
          <w:t>http://rkn.gov.ru/personal-data/portal/</w:t>
        </w:r>
      </w:hyperlink>
    </w:p>
    <w:p w:rsidR="004D35EF" w:rsidRPr="004D35EF" w:rsidRDefault="004D35EF" w:rsidP="004D35EF">
      <w:pPr>
        <w:pStyle w:val="justifyfull"/>
        <w:shd w:val="clear" w:color="auto" w:fill="FFFFFF"/>
        <w:spacing w:before="0" w:beforeAutospacing="0" w:after="0" w:afterAutospacing="0"/>
        <w:jc w:val="both"/>
        <w:rPr>
          <w:color w:val="4A4F52"/>
          <w:sz w:val="28"/>
          <w:szCs w:val="28"/>
        </w:rPr>
      </w:pPr>
      <w:r w:rsidRPr="004D35EF">
        <w:rPr>
          <w:color w:val="4A4F52"/>
          <w:sz w:val="28"/>
          <w:szCs w:val="28"/>
        </w:rPr>
        <w:t> </w:t>
      </w:r>
    </w:p>
    <w:p w:rsidR="004D35EF" w:rsidRPr="004D35EF" w:rsidRDefault="004D35EF" w:rsidP="004D35EF">
      <w:pPr>
        <w:pStyle w:val="justifyfull"/>
        <w:shd w:val="clear" w:color="auto" w:fill="FFFFFF"/>
        <w:spacing w:before="0" w:beforeAutospacing="0" w:after="0" w:afterAutospacing="0"/>
        <w:jc w:val="both"/>
        <w:rPr>
          <w:color w:val="4A4F52"/>
          <w:sz w:val="28"/>
          <w:szCs w:val="28"/>
        </w:rPr>
      </w:pPr>
      <w:r w:rsidRPr="004D35EF">
        <w:rPr>
          <w:color w:val="4A4F52"/>
          <w:sz w:val="28"/>
          <w:szCs w:val="28"/>
        </w:rPr>
        <w:t>Федеральные конституционные законы, федеральные законы в области защиты персональных данных </w:t>
      </w:r>
      <w:r w:rsidRPr="004D35EF">
        <w:rPr>
          <w:rStyle w:val="apple-converted-space"/>
          <w:color w:val="4A4F52"/>
          <w:sz w:val="28"/>
          <w:szCs w:val="28"/>
        </w:rPr>
        <w:t> </w:t>
      </w:r>
      <w:hyperlink r:id="rId6" w:tgtFrame="_blank" w:history="1">
        <w:r w:rsidRPr="004D35EF">
          <w:rPr>
            <w:rStyle w:val="a5"/>
            <w:color w:val="179CFF"/>
            <w:sz w:val="28"/>
            <w:szCs w:val="28"/>
            <w:u w:val="none"/>
            <w:shd w:val="clear" w:color="auto" w:fill="FFFFFF"/>
          </w:rPr>
          <w:t>http://pd.rkn.gov.ru/la</w:t>
        </w:r>
      </w:hyperlink>
    </w:p>
    <w:p w:rsidR="00E832C0" w:rsidRDefault="00E832C0" w:rsidP="004D35EF">
      <w:pPr>
        <w:spacing w:after="0"/>
      </w:pPr>
    </w:p>
    <w:sectPr w:rsidR="00E8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EF"/>
    <w:rsid w:val="00072269"/>
    <w:rsid w:val="004D35EF"/>
    <w:rsid w:val="00E8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FF79E-907A-410B-8ADD-98C7A73D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35EF"/>
    <w:rPr>
      <w:b/>
      <w:bCs/>
    </w:rPr>
  </w:style>
  <w:style w:type="paragraph" w:customStyle="1" w:styleId="justifyfull">
    <w:name w:val="justifyfull"/>
    <w:basedOn w:val="a"/>
    <w:rsid w:val="004D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35EF"/>
  </w:style>
  <w:style w:type="character" w:styleId="a5">
    <w:name w:val="Hyperlink"/>
    <w:basedOn w:val="a0"/>
    <w:uiPriority w:val="99"/>
    <w:semiHidden/>
    <w:unhideWhenUsed/>
    <w:rsid w:val="004D3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d.rkn.gov.ru/law/p132/" TargetMode="External"/><Relationship Id="rId5" Type="http://schemas.openxmlformats.org/officeDocument/2006/relationships/hyperlink" Target="http://rkn.gov.ru/personal-data/portal/" TargetMode="External"/><Relationship Id="rId4" Type="http://schemas.openxmlformats.org/officeDocument/2006/relationships/hyperlink" Target="http://pd.rkn.gov.ru/law/p1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2023-11-30T09:28:00Z</dcterms:created>
  <dcterms:modified xsi:type="dcterms:W3CDTF">2023-11-30T09:28:00Z</dcterms:modified>
</cp:coreProperties>
</file>