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 w:rsidP="000C477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0C4775" w:rsidRDefault="000C4775" w:rsidP="000C477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 науки Липецкой области</w:t>
      </w:r>
    </w:p>
    <w:p w:rsidR="000C4775" w:rsidRDefault="000C4775" w:rsidP="000C477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г. Липецка</w:t>
      </w:r>
    </w:p>
    <w:p w:rsidR="000C4775" w:rsidRPr="00475CAB" w:rsidRDefault="000C4775" w:rsidP="000C4775">
      <w:pPr>
        <w:jc w:val="center"/>
      </w:pPr>
      <w:r>
        <w:rPr>
          <w:sz w:val="28"/>
          <w:szCs w:val="28"/>
        </w:rPr>
        <w:t>МБОУ СОШ № 24 г. Липецка</w:t>
      </w:r>
    </w:p>
    <w:p w:rsidR="000C4775" w:rsidRDefault="000C4775" w:rsidP="000C4775">
      <w:pPr>
        <w:rPr>
          <w:sz w:val="28"/>
          <w:szCs w:val="28"/>
        </w:rPr>
      </w:pPr>
    </w:p>
    <w:p w:rsidR="000C4775" w:rsidRDefault="000C4775" w:rsidP="000C4775">
      <w:pPr>
        <w:rPr>
          <w:sz w:val="28"/>
          <w:szCs w:val="28"/>
        </w:rPr>
      </w:pPr>
    </w:p>
    <w:p w:rsidR="000C4775" w:rsidRDefault="000C4775" w:rsidP="000C4775">
      <w:pPr>
        <w:rPr>
          <w:sz w:val="28"/>
          <w:szCs w:val="28"/>
        </w:rPr>
      </w:pPr>
    </w:p>
    <w:p w:rsidR="000C4775" w:rsidRDefault="000C4775" w:rsidP="000C4775">
      <w:pPr>
        <w:rPr>
          <w:sz w:val="28"/>
          <w:szCs w:val="28"/>
        </w:rPr>
      </w:pPr>
    </w:p>
    <w:p w:rsidR="000C4775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Утверждено</w:t>
      </w:r>
    </w:p>
    <w:p w:rsidR="000C4775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>Зав. кафедрой                                                       Директор</w:t>
      </w:r>
    </w:p>
    <w:p w:rsidR="000C4775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 xml:space="preserve">естественно-научных                                          МБОУ СОШ №24   </w:t>
      </w:r>
    </w:p>
    <w:p w:rsidR="000C4775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>и здоровьеформирующих                                   им. М.Б. Раковского</w:t>
      </w:r>
      <w:r w:rsidRPr="008E29DB">
        <w:rPr>
          <w:sz w:val="28"/>
          <w:szCs w:val="28"/>
        </w:rPr>
        <w:t xml:space="preserve"> </w:t>
      </w:r>
      <w:r>
        <w:rPr>
          <w:sz w:val="28"/>
          <w:szCs w:val="28"/>
        </w:rPr>
        <w:t>г. Липецка</w:t>
      </w:r>
    </w:p>
    <w:p w:rsidR="000C4775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                                                              ___________/В.Ж. Иванищева/                       </w:t>
      </w:r>
    </w:p>
    <w:p w:rsidR="000C4775" w:rsidRPr="00D36A1D" w:rsidRDefault="000C4775" w:rsidP="000C477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__________/_Кофанова М. Н./                            Приказ от </w:t>
      </w:r>
      <w:r>
        <w:rPr>
          <w:sz w:val="28"/>
          <w:szCs w:val="28"/>
          <w:u w:val="single"/>
        </w:rPr>
        <w:t>01.09.20</w:t>
      </w:r>
      <w:r w:rsidRPr="00A137A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215</w:t>
      </w:r>
      <w:r w:rsidRPr="00D36A1D">
        <w:rPr>
          <w:sz w:val="28"/>
          <w:szCs w:val="28"/>
          <w:u w:val="single"/>
        </w:rPr>
        <w:t>-о</w:t>
      </w:r>
    </w:p>
    <w:p w:rsidR="000C4775" w:rsidRPr="009C215E" w:rsidRDefault="000C4775" w:rsidP="000C477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  <w:u w:val="single"/>
        </w:rPr>
        <w:t>30.08</w:t>
      </w:r>
      <w:r w:rsidRPr="0031441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</w:t>
      </w:r>
      <w:r w:rsidRPr="0031441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</w:t>
      </w: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FE316A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РАБОЧАЯ ПРОГРАММА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УЧЕБНОГО ПРЕДМЕТА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« физика »</w:t>
      </w:r>
      <w:r w:rsidR="00DB57FB">
        <w:rPr>
          <w:sz w:val="28"/>
          <w:szCs w:val="28"/>
        </w:rPr>
        <w:t xml:space="preserve"> (углубленный уровень)</w:t>
      </w:r>
    </w:p>
    <w:p w:rsidR="008A1E6B" w:rsidRPr="000C574A" w:rsidRDefault="002A3CDE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  <w:u w:val="single"/>
        </w:rPr>
        <w:t>11</w:t>
      </w:r>
      <w:r w:rsidR="008A1E6B" w:rsidRPr="000C574A">
        <w:rPr>
          <w:sz w:val="28"/>
          <w:szCs w:val="28"/>
          <w:u w:val="single"/>
        </w:rPr>
        <w:t xml:space="preserve"> </w:t>
      </w:r>
      <w:r w:rsidR="008A1E6B" w:rsidRPr="000C574A">
        <w:rPr>
          <w:sz w:val="28"/>
          <w:szCs w:val="28"/>
        </w:rPr>
        <w:t xml:space="preserve"> класс</w:t>
      </w:r>
    </w:p>
    <w:p w:rsidR="008A1E6B" w:rsidRPr="000C574A" w:rsidRDefault="00B10E25" w:rsidP="00FE316A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8A1E6B" w:rsidRPr="000C574A">
        <w:rPr>
          <w:sz w:val="28"/>
          <w:szCs w:val="28"/>
        </w:rPr>
        <w:t xml:space="preserve"> учебный год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</w:p>
    <w:p w:rsidR="008A1E6B" w:rsidRPr="000C574A" w:rsidRDefault="008A1E6B" w:rsidP="00FE316A">
      <w:pPr>
        <w:jc w:val="center"/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                     Тянутова И. С.,</w:t>
      </w:r>
    </w:p>
    <w:p w:rsidR="008A1E6B" w:rsidRPr="000C574A" w:rsidRDefault="008A1E6B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                   учитель физики</w:t>
      </w:r>
    </w:p>
    <w:p w:rsidR="008A1E6B" w:rsidRPr="000C574A" w:rsidRDefault="00FE316A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</w:t>
      </w:r>
      <w:r w:rsidR="008A1E6B" w:rsidRPr="000C574A">
        <w:rPr>
          <w:sz w:val="28"/>
          <w:szCs w:val="28"/>
        </w:rPr>
        <w:t xml:space="preserve">высшей квалификационной категории </w:t>
      </w:r>
    </w:p>
    <w:p w:rsidR="008A1E6B" w:rsidRPr="000C574A" w:rsidRDefault="008A1E6B" w:rsidP="002A3CDE">
      <w:pPr>
        <w:rPr>
          <w:sz w:val="28"/>
          <w:szCs w:val="28"/>
        </w:rPr>
      </w:pPr>
    </w:p>
    <w:p w:rsidR="008A1E6B" w:rsidRDefault="008A1E6B" w:rsidP="002A3CDE"/>
    <w:p w:rsidR="008A1E6B" w:rsidRDefault="008A1E6B" w:rsidP="002A3CDE"/>
    <w:p w:rsidR="008A1E6B" w:rsidRDefault="008A1E6B" w:rsidP="002A3CDE"/>
    <w:p w:rsidR="008A1E6B" w:rsidRDefault="008A1E6B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8A1E6B" w:rsidRDefault="008A1E6B" w:rsidP="002A3CDE"/>
    <w:p w:rsidR="008A1E6B" w:rsidRPr="00DB57FB" w:rsidRDefault="008A1E6B" w:rsidP="002A3CDE">
      <w:pPr>
        <w:rPr>
          <w:b/>
          <w:sz w:val="28"/>
          <w:szCs w:val="28"/>
        </w:rPr>
      </w:pPr>
      <w:r>
        <w:t xml:space="preserve">                                           </w:t>
      </w:r>
      <w:r w:rsidRPr="00DB57FB">
        <w:rPr>
          <w:sz w:val="28"/>
          <w:szCs w:val="28"/>
        </w:rPr>
        <w:t xml:space="preserve"> </w:t>
      </w:r>
      <w:r w:rsidRPr="00DB57FB">
        <w:rPr>
          <w:b/>
          <w:sz w:val="28"/>
          <w:szCs w:val="28"/>
        </w:rPr>
        <w:t>УЧЕБНАЯ ПРОГРАММА</w:t>
      </w:r>
    </w:p>
    <w:p w:rsidR="001206C7" w:rsidRPr="00DB57FB" w:rsidRDefault="00FE316A" w:rsidP="002A3CDE">
      <w:pPr>
        <w:rPr>
          <w:sz w:val="28"/>
          <w:szCs w:val="28"/>
        </w:rPr>
      </w:pPr>
      <w:r w:rsidRPr="00DB57FB">
        <w:rPr>
          <w:sz w:val="28"/>
          <w:szCs w:val="28"/>
        </w:rPr>
        <w:t>Для сред</w:t>
      </w:r>
      <w:r w:rsidR="00DB57FB" w:rsidRPr="00DB57FB">
        <w:rPr>
          <w:sz w:val="28"/>
          <w:szCs w:val="28"/>
        </w:rPr>
        <w:t>него общего образования (углубленный</w:t>
      </w:r>
      <w:r w:rsidRPr="00DB57FB">
        <w:rPr>
          <w:sz w:val="28"/>
          <w:szCs w:val="28"/>
        </w:rPr>
        <w:t xml:space="preserve"> уровень)</w:t>
      </w:r>
    </w:p>
    <w:p w:rsidR="00B04A25" w:rsidRPr="00DB57FB" w:rsidRDefault="00B04A25" w:rsidP="00B04A25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DB57FB">
        <w:rPr>
          <w:b/>
          <w:bCs/>
          <w:i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B04A25" w:rsidRPr="00DB57FB" w:rsidRDefault="00B04A25" w:rsidP="00B04A2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Личностные результаты.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готовность к служению Отечеству, его защите;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нравственное сознание и поведение на основе усвоения общечеловеческих ценностей;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эстетическое отношение к миру, включая эстетику быта, научного и технического творчества, спорта, общественных отношений;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принятие и реализацию ценностей здорового и безопасного образа жизни, потребности в физическом самосовершенствовании, занятиях спортивно-</w:t>
      </w:r>
      <w:r w:rsidRPr="00DB57FB">
        <w:rPr>
          <w:color w:val="000000"/>
          <w:sz w:val="28"/>
          <w:szCs w:val="28"/>
        </w:rPr>
        <w:lastRenderedPageBreak/>
        <w:t>оздоровительной деятельностью, неприятие вредных привычек: курения, употребления алкоголя, наркотиков;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ответственное отношение к созданию семьи на основе осознанного принятия ценностей семейной жизни.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сформированность мировоззрения, соответствующего современному уровню развития науки и общественной практики;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готовность и способность к самостоятельной, творческой и ответственной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нравственное сознание и поведение на основе усвоения общечеловеческих ценностей;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* государственных, общенациональных проблем;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</w:t>
      </w:r>
      <w:r w:rsidRPr="00DB57FB">
        <w:rPr>
          <w:color w:val="000000"/>
          <w:sz w:val="28"/>
          <w:szCs w:val="28"/>
        </w:rPr>
        <w:t>сформированность представлений об основных этапах истории математической науки, современных тенденциях её развития и применения.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Метапредметные результаты.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оценивать и интерпретировать информацию, получаемую из различных источников;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B57FB">
        <w:rPr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1) самостоятельно определять цели, задавать параметры и критерии, по которым можно определить, что цель достигнута;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3) ставить и формулировать собственные задачи в образовательной деятельности и жизненных ситуациях;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4) оценивать ресурсы, в том числе время и другие нематериальные ресурсы, необходимые для достижения поставленной цели;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5)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6) организовывать эффективный поиск ресурсов, необходимых для достижения поставленной цели;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7) сопоставлять полученный результат деятельности с поставленной заранее целью.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B57FB">
        <w:rPr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действия: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1)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lastRenderedPageBreak/>
        <w:t>2)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3)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4)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5)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6)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7) менять и удерживать разные позиции в познавательной деятельности.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B57FB">
        <w:rPr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действия: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1)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2)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3) координировать и выполнять работу в условиях реального, виртуального и комбинированного взаимодействия;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4) развернуто, логично и точно излагать свою точку зрения с использованием адекватных (устных и письменных) языковых средств;</w:t>
      </w:r>
    </w:p>
    <w:p w:rsidR="00B04A25" w:rsidRPr="00DB57FB" w:rsidRDefault="00B04A25" w:rsidP="00B04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7FB">
        <w:rPr>
          <w:color w:val="000000"/>
          <w:sz w:val="28"/>
          <w:szCs w:val="28"/>
        </w:rPr>
        <w:t>5)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05EF" w:rsidRPr="00DB57FB" w:rsidRDefault="008205EF" w:rsidP="002A3CDE">
      <w:pPr>
        <w:rPr>
          <w:sz w:val="28"/>
          <w:szCs w:val="28"/>
        </w:rPr>
      </w:pPr>
    </w:p>
    <w:p w:rsidR="001206C7" w:rsidRPr="00DB57FB" w:rsidRDefault="001206C7" w:rsidP="002A3CDE">
      <w:pPr>
        <w:rPr>
          <w:b/>
          <w:sz w:val="28"/>
          <w:szCs w:val="28"/>
        </w:rPr>
      </w:pPr>
      <w:r w:rsidRPr="00DB57FB">
        <w:rPr>
          <w:b/>
          <w:sz w:val="28"/>
          <w:szCs w:val="28"/>
        </w:rPr>
        <w:t>Планируемые результаты освоения учебного предмета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sz w:val="28"/>
          <w:szCs w:val="28"/>
        </w:rPr>
        <w:t>Выпускник на углубленном уровне научится: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характеризовать взаимосвязь между физикой и другими естественными науками;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lastRenderedPageBreak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самостоятельно планировать и проводить физические эксперименты;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sz w:val="28"/>
          <w:szCs w:val="28"/>
        </w:rPr>
        <w:t>Выпускник на углубленном уровне получит возможность научиться: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lastRenderedPageBreak/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решать экспериментальные</w:t>
      </w:r>
      <w:r w:rsidRPr="00DB57FB">
        <w:rPr>
          <w:i/>
          <w:color w:val="20124D"/>
          <w:szCs w:val="28"/>
        </w:rPr>
        <w:t>,</w:t>
      </w:r>
      <w:r w:rsidRPr="00DB57FB">
        <w:rPr>
          <w:i/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усовершенствовать приборы и методы исследования в соответствии с поставленной задачей;</w:t>
      </w:r>
    </w:p>
    <w:p w:rsidR="00B04A25" w:rsidRPr="00DB57FB" w:rsidRDefault="00DB57FB" w:rsidP="00B04A25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DB57FB">
        <w:rPr>
          <w:i/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B04A25" w:rsidRPr="00DB57FB" w:rsidRDefault="00B04A25" w:rsidP="00DB57FB">
      <w:pPr>
        <w:pStyle w:val="3"/>
        <w:jc w:val="left"/>
        <w:rPr>
          <w:sz w:val="28"/>
          <w:szCs w:val="28"/>
        </w:rPr>
      </w:pPr>
      <w:bookmarkStart w:id="0" w:name="_Toc453968189"/>
      <w:r w:rsidRPr="00DB57FB">
        <w:rPr>
          <w:sz w:val="28"/>
          <w:szCs w:val="28"/>
        </w:rPr>
        <w:t>Физика</w:t>
      </w:r>
      <w:bookmarkEnd w:id="0"/>
    </w:p>
    <w:p w:rsidR="00B04A25" w:rsidRPr="00DB57FB" w:rsidRDefault="00B04A25" w:rsidP="00B04A25">
      <w:pPr>
        <w:rPr>
          <w:b/>
          <w:sz w:val="28"/>
          <w:szCs w:val="28"/>
        </w:rPr>
      </w:pP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Примерная программа учебного предмета «Физика»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В соответствии с ФГОС СОО образования физика может изучаться на базовом и углубленном уровнях.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lastRenderedPageBreak/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 xml:space="preserve"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В основу 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межпредметные связи в области естественных, математических и гуманитарных наук.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 xml:space="preserve">Примерная 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</w:t>
      </w:r>
    </w:p>
    <w:p w:rsidR="00B04A25" w:rsidRPr="00DB57FB" w:rsidRDefault="00B04A25" w:rsidP="00B04A25">
      <w:pPr>
        <w:rPr>
          <w:sz w:val="28"/>
          <w:szCs w:val="28"/>
        </w:rPr>
      </w:pPr>
      <w:r w:rsidRPr="00DB57FB">
        <w:rPr>
          <w:sz w:val="28"/>
          <w:szCs w:val="28"/>
        </w:rPr>
        <w:t>Примерная программа содержит примерный перечень практических и лабораторных работ. При составлении рабочей программы учитель вправе выбрать из перечня работы, которые считает наиболее целесообразными для достижения предметных результатов.</w:t>
      </w:r>
    </w:p>
    <w:p w:rsidR="00DB57FB" w:rsidRDefault="00DB57FB" w:rsidP="00DB57FB">
      <w:pPr>
        <w:rPr>
          <w:b/>
          <w:bCs/>
          <w:color w:val="000000"/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Углубленный уровень</w:t>
      </w:r>
    </w:p>
    <w:p w:rsidR="003C7B4B" w:rsidRPr="00DB57FB" w:rsidRDefault="003C7B4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 xml:space="preserve">Физика и естественно-научный метод познания природы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 w:rsidRPr="00DB57FB">
        <w:rPr>
          <w:color w:val="1F497D"/>
          <w:sz w:val="28"/>
          <w:szCs w:val="28"/>
        </w:rPr>
        <w:t>.</w:t>
      </w:r>
      <w:r w:rsidRPr="00DB57FB">
        <w:rPr>
          <w:color w:val="000000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DB57FB">
        <w:rPr>
          <w:i/>
          <w:iCs/>
          <w:color w:val="000000"/>
          <w:sz w:val="28"/>
          <w:szCs w:val="28"/>
        </w:rPr>
        <w:t>Физика и культура.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Механика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</w:t>
      </w:r>
      <w:r w:rsidRPr="00DB57FB">
        <w:rPr>
          <w:color w:val="000000"/>
          <w:sz w:val="28"/>
          <w:szCs w:val="28"/>
        </w:rPr>
        <w:lastRenderedPageBreak/>
        <w:t xml:space="preserve">прямолинейное движение, свободное падение. движение тела, брошенного под углом к горизонту. Движение точки по окружности. </w:t>
      </w:r>
      <w:r w:rsidRPr="00DB57FB">
        <w:rPr>
          <w:i/>
          <w:iCs/>
          <w:color w:val="000000"/>
          <w:sz w:val="28"/>
          <w:szCs w:val="28"/>
        </w:rPr>
        <w:t>Поступательное и вращательное движение твердого тела.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  <w:shd w:val="clear" w:color="auto" w:fill="FFFFFF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DB57FB">
        <w:rPr>
          <w:i/>
          <w:iCs/>
          <w:color w:val="000000"/>
          <w:sz w:val="28"/>
          <w:szCs w:val="28"/>
          <w:shd w:val="clear" w:color="auto" w:fill="FFFFFF"/>
        </w:rPr>
        <w:t>Явления, наблюдаемые в неинерциальных системах отсчета.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Импульс силы. Закон изменения и сохранения импульса. Работа силы. Закон изменения и сохранения энергии.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DB57FB">
        <w:rPr>
          <w:i/>
          <w:iCs/>
          <w:color w:val="000000"/>
          <w:sz w:val="28"/>
          <w:szCs w:val="28"/>
        </w:rPr>
        <w:t>Закон сохранения энергии в динамике жидкости и газа.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Механические колебания и волны. Амплитуда, период, частота, фаза</w:t>
      </w:r>
      <w:r w:rsidRPr="00DB57FB">
        <w:rPr>
          <w:i/>
          <w:iCs/>
          <w:color w:val="000000"/>
          <w:sz w:val="28"/>
          <w:szCs w:val="28"/>
        </w:rPr>
        <w:t xml:space="preserve"> </w:t>
      </w:r>
      <w:r w:rsidRPr="00DB57FB">
        <w:rPr>
          <w:color w:val="000000"/>
          <w:sz w:val="28"/>
          <w:szCs w:val="28"/>
        </w:rPr>
        <w:t xml:space="preserve">колебаний. Превращения энергии при колебаниях. </w:t>
      </w:r>
      <w:r w:rsidRPr="00DB57FB">
        <w:rPr>
          <w:i/>
          <w:iCs/>
          <w:color w:val="000000"/>
          <w:sz w:val="28"/>
          <w:szCs w:val="28"/>
        </w:rPr>
        <w:t>Вынужденные колебания, резонанс.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Поперечные и продольные волны. Энергия волны. Интерференция и дифракция волн. Звуковые волны.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Молекулярная физика и термодинамика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Предмет и задачи молекулярно-кинетической теории (МКТ) и термодинамики.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Модель идеального газа в термодинамике: уравнение Менделеева–Клапейрона, выражение для внутренней энергии. Закон Дальтона. Газовые законы.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</w:t>
      </w:r>
      <w:r w:rsidRPr="00DB57FB">
        <w:rPr>
          <w:i/>
          <w:iCs/>
          <w:color w:val="000000"/>
          <w:sz w:val="28"/>
          <w:szCs w:val="28"/>
        </w:rPr>
        <w:t xml:space="preserve"> Поверхностное натяжение. </w:t>
      </w:r>
      <w:r w:rsidRPr="00DB57FB">
        <w:rPr>
          <w:color w:val="000000"/>
          <w:sz w:val="28"/>
          <w:szCs w:val="28"/>
        </w:rPr>
        <w:t>Модель строения твердых тел</w:t>
      </w:r>
      <w:r w:rsidRPr="00DB57FB">
        <w:rPr>
          <w:i/>
          <w:iCs/>
          <w:color w:val="000000"/>
          <w:sz w:val="28"/>
          <w:szCs w:val="28"/>
        </w:rPr>
        <w:t>. Механические свойства твердых тел</w:t>
      </w:r>
      <w:r w:rsidRPr="00DB57FB">
        <w:rPr>
          <w:color w:val="000000"/>
          <w:sz w:val="28"/>
          <w:szCs w:val="28"/>
        </w:rPr>
        <w:t>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DB57FB">
        <w:rPr>
          <w:i/>
          <w:iCs/>
          <w:color w:val="000000"/>
          <w:sz w:val="28"/>
          <w:szCs w:val="28"/>
        </w:rPr>
        <w:t>Второй закон термодинамики.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Электродинамика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Предмет и задачи электродинамики. Электрическое взаимодействие. Закон сохранения электрического заряда</w:t>
      </w:r>
      <w:r w:rsidRPr="00DB57FB">
        <w:rPr>
          <w:i/>
          <w:iCs/>
          <w:color w:val="000000"/>
          <w:sz w:val="28"/>
          <w:szCs w:val="28"/>
        </w:rPr>
        <w:t xml:space="preserve">. </w:t>
      </w:r>
      <w:r w:rsidRPr="00DB57FB">
        <w:rPr>
          <w:color w:val="000000"/>
          <w:sz w:val="28"/>
          <w:szCs w:val="28"/>
        </w:rPr>
        <w:t xml:space="preserve">Закон Кулона. Напряженность и потенциал электростатического поля. Принцип суперпозиции электрических </w:t>
      </w:r>
      <w:r w:rsidRPr="00DB57FB">
        <w:rPr>
          <w:color w:val="000000"/>
          <w:sz w:val="28"/>
          <w:szCs w:val="28"/>
        </w:rPr>
        <w:lastRenderedPageBreak/>
        <w:t>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DB57FB">
        <w:rPr>
          <w:i/>
          <w:iCs/>
          <w:color w:val="000000"/>
          <w:sz w:val="28"/>
          <w:szCs w:val="28"/>
        </w:rPr>
        <w:t>Электролиз.</w:t>
      </w:r>
      <w:r w:rsidRPr="00DB57FB">
        <w:rPr>
          <w:color w:val="000000"/>
          <w:sz w:val="28"/>
          <w:szCs w:val="28"/>
        </w:rPr>
        <w:t xml:space="preserve"> Полупроводниковые приборы. </w:t>
      </w:r>
      <w:r w:rsidRPr="00DB57FB">
        <w:rPr>
          <w:i/>
          <w:iCs/>
          <w:color w:val="000000"/>
          <w:sz w:val="28"/>
          <w:szCs w:val="28"/>
        </w:rPr>
        <w:t>Сверхпроводимость.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DB57FB">
        <w:rPr>
          <w:i/>
          <w:iCs/>
          <w:color w:val="000000"/>
          <w:sz w:val="28"/>
          <w:szCs w:val="28"/>
        </w:rPr>
        <w:t>.</w:t>
      </w:r>
      <w:r w:rsidRPr="00DB57FB">
        <w:rPr>
          <w:color w:val="000000"/>
          <w:sz w:val="28"/>
          <w:szCs w:val="28"/>
        </w:rPr>
        <w:t xml:space="preserve"> Магнитные свойства вещества.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DB57FB">
        <w:rPr>
          <w:i/>
          <w:iCs/>
          <w:color w:val="000000"/>
          <w:sz w:val="28"/>
          <w:szCs w:val="28"/>
        </w:rPr>
        <w:t>Элементарная теория трансформатора.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Электромагнитное поле</w:t>
      </w:r>
      <w:r w:rsidRPr="00DB57FB">
        <w:rPr>
          <w:i/>
          <w:iCs/>
          <w:color w:val="000000"/>
          <w:sz w:val="28"/>
          <w:szCs w:val="28"/>
        </w:rPr>
        <w:t xml:space="preserve">. </w:t>
      </w:r>
      <w:r w:rsidRPr="00DB57FB">
        <w:rPr>
          <w:color w:val="000000"/>
          <w:sz w:val="28"/>
          <w:szCs w:val="28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Основы специальной теории относительности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Инвариантность модуля скорости света в вакууме. Принцип относительности Эйнштейна. </w:t>
      </w:r>
      <w:r w:rsidRPr="00DB57FB">
        <w:rPr>
          <w:i/>
          <w:iCs/>
          <w:color w:val="000000"/>
          <w:sz w:val="28"/>
          <w:szCs w:val="28"/>
        </w:rPr>
        <w:t>Пространство и время в специальной теории относительности. Энергия и импульс свободной частицы.</w:t>
      </w:r>
      <w:r w:rsidRPr="00DB57FB">
        <w:rPr>
          <w:color w:val="000000"/>
          <w:sz w:val="28"/>
          <w:szCs w:val="28"/>
        </w:rPr>
        <w:t xml:space="preserve"> Связь массы и энергии свободной частицы. Энергия покоя.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Квантовая физика. Физика атома и атомного ядра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Предмет и задачи квантовой физики.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Тепловое излучение. Распределение энергии в спектре абсолютно черного тела.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Фотон. </w:t>
      </w:r>
      <w:r w:rsidRPr="00DB57FB">
        <w:rPr>
          <w:i/>
          <w:iCs/>
          <w:color w:val="000000"/>
          <w:sz w:val="28"/>
          <w:szCs w:val="28"/>
        </w:rPr>
        <w:t>Опыты П.Н. Лебедева и С.И. Вавилова.</w:t>
      </w:r>
      <w:r w:rsidRPr="00DB57FB">
        <w:rPr>
          <w:color w:val="000000"/>
          <w:sz w:val="28"/>
          <w:szCs w:val="28"/>
        </w:rPr>
        <w:t xml:space="preserve"> Гипотеза Л. де Бройля о волновых свойствах частиц. Корпускулярно-</w:t>
      </w:r>
      <w:r w:rsidRPr="00DB57FB">
        <w:rPr>
          <w:color w:val="000000"/>
          <w:sz w:val="28"/>
          <w:szCs w:val="28"/>
        </w:rPr>
        <w:softHyphen/>
        <w:t xml:space="preserve">волновой дуализм. </w:t>
      </w:r>
      <w:r w:rsidRPr="00DB57FB">
        <w:rPr>
          <w:i/>
          <w:iCs/>
          <w:color w:val="000000"/>
          <w:sz w:val="28"/>
          <w:szCs w:val="28"/>
        </w:rPr>
        <w:t>Дифракция электронов.</w:t>
      </w:r>
      <w:r w:rsidRPr="00DB57FB">
        <w:rPr>
          <w:color w:val="000000"/>
          <w:sz w:val="28"/>
          <w:szCs w:val="28"/>
        </w:rPr>
        <w:t xml:space="preserve"> Давление света. Соотношение неопределенностей Гейзенберга.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lastRenderedPageBreak/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DB57FB" w:rsidRPr="00DB57FB" w:rsidRDefault="00DB57FB" w:rsidP="00DB57FB">
      <w:pPr>
        <w:ind w:firstLine="700"/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Состав и строение атомного ядра. Изотопы. Ядерные силы. Дефект массы и энергия связи ядра.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Элементарные частицы. Фундаментальные взаимодействия. </w:t>
      </w:r>
      <w:r w:rsidRPr="00DB57FB">
        <w:rPr>
          <w:i/>
          <w:iCs/>
          <w:color w:val="000000"/>
          <w:sz w:val="28"/>
          <w:szCs w:val="28"/>
        </w:rPr>
        <w:t xml:space="preserve">Ускорители элементарных частиц. </w:t>
      </w:r>
    </w:p>
    <w:p w:rsidR="00DB57FB" w:rsidRPr="00DB57FB" w:rsidRDefault="00DB57FB" w:rsidP="00DB57FB">
      <w:pPr>
        <w:rPr>
          <w:b/>
          <w:bCs/>
          <w:color w:val="000000"/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bCs/>
          <w:color w:val="000000"/>
          <w:sz w:val="28"/>
          <w:szCs w:val="28"/>
        </w:rPr>
        <w:t>Строение Вселенной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>Применимость законов физики для объяснения природы космических объектов</w:t>
      </w:r>
      <w:r w:rsidRPr="00DB57FB">
        <w:rPr>
          <w:i/>
          <w:iCs/>
          <w:color w:val="000000"/>
          <w:sz w:val="28"/>
          <w:szCs w:val="28"/>
        </w:rPr>
        <w:t xml:space="preserve">. </w:t>
      </w:r>
      <w:r w:rsidRPr="00DB57FB">
        <w:rPr>
          <w:color w:val="000000"/>
          <w:sz w:val="28"/>
          <w:szCs w:val="28"/>
        </w:rPr>
        <w:t>Солнечная система. Звезды и источники их энергии. Классификация звезд. Эволюция Солнца и звезд.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color w:val="000000"/>
          <w:sz w:val="28"/>
          <w:szCs w:val="28"/>
        </w:rPr>
        <w:t xml:space="preserve">Галактика. Другие галактики. Пространственно-временные масштабы наблюдаемой Вселенной. Представление об эволюции Вселенной. </w:t>
      </w:r>
      <w:r w:rsidRPr="00DB57FB">
        <w:rPr>
          <w:i/>
          <w:iCs/>
          <w:color w:val="000000"/>
          <w:sz w:val="28"/>
          <w:szCs w:val="28"/>
        </w:rPr>
        <w:t xml:space="preserve">Темная материя и темная энергия. 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b/>
          <w:sz w:val="28"/>
          <w:szCs w:val="28"/>
        </w:rPr>
        <w:t xml:space="preserve">Примерный перечень практических и лабораторных работ (на выбор учителя) </w:t>
      </w: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Прямые измерения: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 xml:space="preserve">измерение мгновенной скорости с использованием секундомера или компьютера с датчиками; 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сравнение масс (по взаимодействию);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сил в механике;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температуры жидкостными и цифровыми термометрами;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оценка сил взаимодействия молекул (методом отрыва капель);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термодинамических параметров газа;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ЭДС источника тока;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силы взаимодействия катушки с током и магнита помощью электронных весов;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определение периода обращения двойных звезд (печатные материалы).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Косвенные измерения: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ускорения;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ускорения свободного падения;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определение энергии и импульса по тормозному пути;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удельной теплоты плавления льда;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lastRenderedPageBreak/>
        <w:t>измерение напряженности вихревого электрического поля (при наблюдении электромагнитной индукции);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внутреннего сопротивления источника тока;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определение показателя преломления среды;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измерение фокусного расстояния собирающей и рассеивающей линз;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определение длины световой волны;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определение импульса и энергии частицы при движении в магнитном поле (по фотографиям).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Наблюдение явлений: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механических явлений в инерциальных и неинерциальных системах отсчета;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вынужденных колебаний и резонанса;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диффузии;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явления электромагнитной индукции;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волновых свойств света: дифракция, интерференция, поляризация;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наблюдение спектров;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вечерние наблюдения звезд, Луны и планет в телескоп или бинокль.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Исследования: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движения тела, брошенного горизонтально;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центрального удара;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качения цилиндра по наклонной плоскости;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движения броуновской частицы (по трекам Перрена);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изопроцессов;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 xml:space="preserve">исследование изохорного процесса и оценка абсолютного нуля; 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остывания воды;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lastRenderedPageBreak/>
        <w:t>исследование зависимости напряжения на полюсах источника тока от силы тока в цепи;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зависимости силы тока через лампочку от напряжения на ней;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нагревания воды нагревателем небольшой мощности;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явления электромагнитной индукции;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зависимости угла преломления от угла падения;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зависимости расстояния от линзы до изображения от расстояния от линзы до предмета;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спектра водорода;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исследование движения двойных звезд (по печатным материалам).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Проверка гипотез (в том числе имеются неверные):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при движении бруска по наклонной плоскости скорость прямо пропорциональна пути;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при затухании колебаний амплитуда обратно пропорциональна времени;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квадрат среднего перемещения броуновской частицы прямо пропорционален времени наблюдения (по трекам Перрена);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скорость остывания воды линейно зависит от времени остывания;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угол преломления прямо пропорционален углу падения;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при плотном сложении двух линз оптические силы складываются;</w:t>
      </w:r>
    </w:p>
    <w:p w:rsidR="00DB57FB" w:rsidRPr="00DB57FB" w:rsidRDefault="00DB57FB" w:rsidP="00DB57FB">
      <w:pPr>
        <w:rPr>
          <w:sz w:val="28"/>
          <w:szCs w:val="28"/>
        </w:rPr>
      </w:pPr>
    </w:p>
    <w:p w:rsidR="00DB57FB" w:rsidRPr="00DB57FB" w:rsidRDefault="00DB57FB" w:rsidP="00DB57FB">
      <w:pPr>
        <w:rPr>
          <w:sz w:val="28"/>
          <w:szCs w:val="28"/>
        </w:rPr>
      </w:pPr>
      <w:r w:rsidRPr="00DB57FB">
        <w:rPr>
          <w:sz w:val="28"/>
          <w:szCs w:val="28"/>
        </w:rPr>
        <w:t>Конструирование технических устройств: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конструирование наклонной плоскости с заданным КПД;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конструирование рычажных весов;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lastRenderedPageBreak/>
        <w:t>конструирование наклонной плоскости, по которой брусок движется с заданным ускорением;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конструирование электродвигателя;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>конструирование трансформатора;</w:t>
      </w:r>
    </w:p>
    <w:p w:rsidR="00DB57FB" w:rsidRPr="00DB57FB" w:rsidRDefault="00DB57FB" w:rsidP="00DB57FB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DB57FB">
        <w:rPr>
          <w:szCs w:val="28"/>
        </w:rPr>
        <w:t xml:space="preserve">конструирование модели телескопа или микроскопа. </w:t>
      </w:r>
    </w:p>
    <w:p w:rsidR="00B04A25" w:rsidRPr="00DB57FB" w:rsidRDefault="00B04A25" w:rsidP="00B04A25">
      <w:pPr>
        <w:rPr>
          <w:sz w:val="28"/>
          <w:szCs w:val="28"/>
          <w:lang w:eastAsia="en-US"/>
        </w:rPr>
      </w:pPr>
    </w:p>
    <w:p w:rsidR="00B04A25" w:rsidRPr="00DB57FB" w:rsidRDefault="00B04A25" w:rsidP="00B04A25">
      <w:pPr>
        <w:rPr>
          <w:sz w:val="28"/>
          <w:szCs w:val="28"/>
        </w:rPr>
      </w:pPr>
    </w:p>
    <w:p w:rsidR="00DB57FB" w:rsidRPr="00DB57FB" w:rsidRDefault="00D446D2" w:rsidP="00DB57FB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DB57FB">
        <w:rPr>
          <w:b/>
          <w:sz w:val="28"/>
          <w:szCs w:val="28"/>
        </w:rPr>
        <w:t xml:space="preserve">ТЕМАТИЧЕСКИЙ ПЛАН физика </w:t>
      </w:r>
      <w:r w:rsidR="000C4775">
        <w:rPr>
          <w:b/>
          <w:bCs/>
          <w:sz w:val="28"/>
          <w:szCs w:val="28"/>
        </w:rPr>
        <w:t>11</w:t>
      </w:r>
      <w:bookmarkStart w:id="1" w:name="_GoBack"/>
      <w:bookmarkEnd w:id="1"/>
      <w:r w:rsidRPr="00DB57FB">
        <w:rPr>
          <w:b/>
          <w:bCs/>
          <w:sz w:val="28"/>
          <w:szCs w:val="28"/>
        </w:rPr>
        <w:t xml:space="preserve"> класс</w:t>
      </w:r>
      <w:r w:rsidR="003C7B4B">
        <w:rPr>
          <w:b/>
          <w:bCs/>
          <w:sz w:val="28"/>
          <w:szCs w:val="28"/>
        </w:rPr>
        <w:t xml:space="preserve"> 5 часов</w:t>
      </w:r>
    </w:p>
    <w:p w:rsidR="00DB57FB" w:rsidRPr="00DB57FB" w:rsidRDefault="00DB57FB" w:rsidP="00DB57FB">
      <w:pPr>
        <w:rPr>
          <w:sz w:val="28"/>
          <w:szCs w:val="28"/>
        </w:rPr>
      </w:pPr>
    </w:p>
    <w:tbl>
      <w:tblPr>
        <w:tblW w:w="9365" w:type="dxa"/>
        <w:tblInd w:w="103" w:type="dxa"/>
        <w:tblLook w:val="04A0" w:firstRow="1" w:lastRow="0" w:firstColumn="1" w:lastColumn="0" w:noHBand="0" w:noVBand="1"/>
      </w:tblPr>
      <w:tblGrid>
        <w:gridCol w:w="8522"/>
        <w:gridCol w:w="843"/>
      </w:tblGrid>
      <w:tr w:rsidR="00DB57FB" w:rsidRPr="00DB57FB" w:rsidTr="00C45FB3">
        <w:trPr>
          <w:trHeight w:val="3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некоторых вопросов, изучаемых в 10 классе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Магнитное поле.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 xml:space="preserve">Принцип суперпозиции магнитных полей.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Магнитное поле проводника с током.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Магнитное поле проводника с током.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 xml:space="preserve"> Вектор 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Действие магнитного поля на проводник с током и движущуюся заряженную частицу. Сила Ампера и сила Лоренца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Вектор 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Сила Ампера.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Сила Лоренца.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AC3FE9" w:rsidP="00C45F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Лабора</w:t>
            </w:r>
            <w:r w:rsidR="00DB57FB" w:rsidRPr="00DB57FB">
              <w:rPr>
                <w:color w:val="000000"/>
                <w:sz w:val="28"/>
                <w:szCs w:val="28"/>
              </w:rPr>
              <w:t>торная работа №1 "Наблюдение действия магнитного поля на ток"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Поток вектора 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Вектор 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Сила Ампера.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Сила Лоренца.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Явление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Явление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20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jc w:val="both"/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Лабораторная работа №2 " Наблюдение явления электромагнитной индукции"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Явление самоиндукции. Индуктивность.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Энергия электромагнитного поля. Магнитныесвойства вещества.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Контрольная работа №1 " Магнитное поле. Электромагнитная индукци"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lastRenderedPageBreak/>
              <w:t>Явление самоиндукции. Индуктивность.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29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Энергия электромагнитного поля. Магнитныесвойства вещества.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Лабораторная работа №3 "Определение ускорения свободного падения при помощи маятника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Электромагнитные колебания. Колебательный контур.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color w:val="FF0000"/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Электромагнитные колебания</w:t>
            </w:r>
            <w:r w:rsidRPr="00DB57FB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Свободные электромагнитные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Вынужденные электромагнитные колебания.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39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Резонанс.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Переменный ток.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Элементарная теория трансформатора.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Конденсатор и катушка в цепи переменного тока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Конденсатор и катушка в цепи переменного тока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Конденсатор и катушка в цепи переменного тока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Производство, передача и потребление электроэнергии.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Электоманитные волны. Свойства электромагнитных волн.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Электоманитные волны. Свойства электромагнитных волн.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Электоманитные волны. Свойства электромагнитных волн.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49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Электоманитные волны. Свойства электромагнитных волн.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Диапозоны электромагнитных излучений и их практическое применение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Принцип радиосвязи и телевидения.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Принцип радиосвязи и телевидения.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Диапозоны электромагнитных излучений и их практическое применение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Диапозоны электромагнитных излучений и их практическое применение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Контрольная работа №2 "колебания и волны"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Геометрическая оптика. Прямолинейное распространение света в однородной среде.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Геометрическая оптика. Прямолинейное распространение света в однородной среде.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AC3FE9" w:rsidP="00AC3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Геометрическая </w:t>
            </w:r>
            <w:r w:rsidR="00DB57FB" w:rsidRPr="00DB57FB">
              <w:rPr>
                <w:sz w:val="28"/>
                <w:szCs w:val="28"/>
              </w:rPr>
              <w:t xml:space="preserve"> оптика. Прямолинейное распространение света в однородной среде.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59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Геометрическая оптика. Прямолинейное распространение света в однородной среде.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Законы отражения и преломления света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 xml:space="preserve"> Дисперсия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Полное внутреннее отражение.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lastRenderedPageBreak/>
              <w:t>Законы отражения и преломления света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Законы отражения и преломления света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Лабораторная работа №4 "Измерение показателя преломления стекла"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69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Лабораторная работа №5 "Определение оптической силы и фокусного расстояния собирающей линзы"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Волновые свойства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Скорость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Когерентность.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Поляризация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Волновые свойства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Скорость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79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Лабораторная работа №6 " Измерение длины световой волны"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Практическое применение электромагнитных излучений.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Практическое применение электромагнитных излучений.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Практическое применение электромагнитных излучений.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Лабораторная работа №7 "Наблюдениесплошного и линейчатого спектров"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Контрольная работа №3 "Оптика"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Волновые свойства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Волновые свойства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89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Волновые свойства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Инвариантность модуля скорости света в вакууме.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Принцип относительности Эйнштейна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Пространство и время в специальной теории относительности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Пространство и время в специальной теории относительности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Пространство и время в специальной теории относительности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Связь массы и энергии свободной частицы. Энергия покоя.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Энергия и импульс свободной частицы.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Предмет и задачи квантовой физики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Гипотеза М. Планка о квантах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99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Тепловое излучение. Распределение энергии в спектре абсолютно черного тела.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Фотоэффект.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Фотон.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Опыты А.Г.Столетова, законы фотоэффекта.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lastRenderedPageBreak/>
              <w:t>Уравнение А Эйнштейна для фотоэффекта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Опыты А. Г. Столетова, законы фотоэффекта. Уравнение А. Эйнштейна для фотоэффекта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105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Корпускулярно - волновой дуализм. Соотношение неопределенностей Гейзенберга.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106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Модели строения атома. Объяснение линейчатого спектра водорода на основе квантовых постулатов Н. Бора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Дифракция электронов.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Давление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109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Спонтанное и вынужденное излучение света.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110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Модели строения атома. Объяснение линейчатого спектра водорода на основе квантовых постулатов Н. Бора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Контрольная работа №4 "Световые кванты. Атомная физика"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112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Опыты А. Г. Столетова, законы фотоэффекта. Уравнение А. Эйнштейна для фотоэффекта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113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Опыты А. Г. Столетова, законы фотоэффекта. Уравнение А. Эйнштейна для фотоэффекта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114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Опыты А. Г. Столетова, законы фотоэффекта. Уравнение А. Эйнштейна для фотоэффекта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115</w:t>
            </w:r>
          </w:p>
        </w:tc>
      </w:tr>
      <w:tr w:rsidR="00DB57FB" w:rsidRPr="00DB57FB" w:rsidTr="00C45FB3">
        <w:trPr>
          <w:trHeight w:val="6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Лабораторная работа №8" Изучение треков заряженных частиц по готовым фотографиям"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Закон радиоактивного распада.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Изотопы.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Ядерные силы.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119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Термоядерный синтез.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Состав и строение атомного ядра.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Ядерные реакции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Ядерные реакции, 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Ядерные реакции, 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jc w:val="both"/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Цепная реакция деления ядер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Элементарные частицы. Фундаментальные взаимодействия.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Термоядерный синтез.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Ядерная энергетика.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129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Ускорители элементарных частиц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Контрольная работа №5 "Физика атомного ядра"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Ядерные реакции, 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Ядерные реакции, 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Ядерные реакции, реакции деления и синтеза.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Применение законов физики для объяснения природы космических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Солнечная система.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Солнечная система.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Солнечная система.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lastRenderedPageBreak/>
              <w:t>Солнечная система.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139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Солнечная система.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Звезды и источники их энергии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Звезды и источники их энергии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Классификация звезд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Классификация звезд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Звезды и источники их энергии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Звезды и источники их энергии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Эволюция Солнца и звезд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Эволюция Солнца и звезд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Галактика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149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Представление об эволюции Вселенной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Другие галактики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Пространственно - временные масштабы наблюдаемой Вселенной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Темная материя и темная энергия.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159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B57FB">
              <w:rPr>
                <w:i/>
                <w:iCs/>
                <w:color w:val="000000"/>
                <w:sz w:val="28"/>
                <w:szCs w:val="28"/>
              </w:rPr>
              <w:t>П</w:t>
            </w:r>
            <w:r w:rsidRPr="00DB57FB">
              <w:rPr>
                <w:color w:val="000000"/>
                <w:sz w:val="28"/>
                <w:szCs w:val="28"/>
              </w:rPr>
              <w:t>овторение по теме Тепловые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161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162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163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164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165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7FB" w:rsidRPr="00DB57FB" w:rsidRDefault="00DB57FB" w:rsidP="00C45FB3">
            <w:pPr>
              <w:rPr>
                <w:color w:val="000000"/>
                <w:sz w:val="28"/>
                <w:szCs w:val="28"/>
              </w:rPr>
            </w:pPr>
            <w:r w:rsidRPr="00DB57FB">
              <w:rPr>
                <w:color w:val="000000"/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166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167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168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Повторение по теме Молекулярная физика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169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170</w:t>
            </w:r>
          </w:p>
        </w:tc>
      </w:tr>
      <w:tr w:rsidR="00DB57FB" w:rsidRPr="00DB57FB" w:rsidTr="00C45FB3">
        <w:trPr>
          <w:trHeight w:val="300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FB" w:rsidRPr="00DB57FB" w:rsidRDefault="00DB57FB" w:rsidP="00C45FB3">
            <w:pPr>
              <w:jc w:val="center"/>
              <w:rPr>
                <w:sz w:val="28"/>
                <w:szCs w:val="28"/>
              </w:rPr>
            </w:pPr>
            <w:r w:rsidRPr="00DB57FB">
              <w:rPr>
                <w:sz w:val="28"/>
                <w:szCs w:val="28"/>
              </w:rPr>
              <w:t>171</w:t>
            </w:r>
          </w:p>
        </w:tc>
      </w:tr>
    </w:tbl>
    <w:p w:rsidR="00D446D2" w:rsidRPr="00DB57FB" w:rsidRDefault="00D446D2" w:rsidP="00D446D2">
      <w:pPr>
        <w:pStyle w:val="ae"/>
        <w:spacing w:after="0"/>
        <w:jc w:val="both"/>
        <w:rPr>
          <w:sz w:val="28"/>
          <w:szCs w:val="28"/>
        </w:rPr>
      </w:pPr>
    </w:p>
    <w:sectPr w:rsidR="00D446D2" w:rsidRPr="00DB57FB" w:rsidSect="0071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2B" w:rsidRDefault="00BA732B" w:rsidP="002A3CDE">
      <w:r>
        <w:separator/>
      </w:r>
    </w:p>
  </w:endnote>
  <w:endnote w:type="continuationSeparator" w:id="0">
    <w:p w:rsidR="00BA732B" w:rsidRDefault="00BA732B" w:rsidP="002A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2B" w:rsidRDefault="00BA732B" w:rsidP="002A3CDE">
      <w:r>
        <w:separator/>
      </w:r>
    </w:p>
  </w:footnote>
  <w:footnote w:type="continuationSeparator" w:id="0">
    <w:p w:rsidR="00BA732B" w:rsidRDefault="00BA732B" w:rsidP="002A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33B4"/>
    <w:multiLevelType w:val="multilevel"/>
    <w:tmpl w:val="8FC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871"/>
    <w:multiLevelType w:val="multilevel"/>
    <w:tmpl w:val="BA0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B52E3"/>
    <w:multiLevelType w:val="multilevel"/>
    <w:tmpl w:val="1D5C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D63"/>
    <w:multiLevelType w:val="hybridMultilevel"/>
    <w:tmpl w:val="23F2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E6B"/>
    <w:rsid w:val="000C4775"/>
    <w:rsid w:val="000C54EF"/>
    <w:rsid w:val="000C574A"/>
    <w:rsid w:val="001206C7"/>
    <w:rsid w:val="0014542E"/>
    <w:rsid w:val="00272B3E"/>
    <w:rsid w:val="00293220"/>
    <w:rsid w:val="002A3CDE"/>
    <w:rsid w:val="002B3A0C"/>
    <w:rsid w:val="003143C5"/>
    <w:rsid w:val="00320671"/>
    <w:rsid w:val="0033262A"/>
    <w:rsid w:val="003328B3"/>
    <w:rsid w:val="00362155"/>
    <w:rsid w:val="00364E34"/>
    <w:rsid w:val="00392FEA"/>
    <w:rsid w:val="003C7B4B"/>
    <w:rsid w:val="003C7E0E"/>
    <w:rsid w:val="003E1288"/>
    <w:rsid w:val="003E1F53"/>
    <w:rsid w:val="003E5F52"/>
    <w:rsid w:val="00437622"/>
    <w:rsid w:val="004D05EF"/>
    <w:rsid w:val="004E2AFD"/>
    <w:rsid w:val="005031D4"/>
    <w:rsid w:val="005342B1"/>
    <w:rsid w:val="00557F57"/>
    <w:rsid w:val="005729F2"/>
    <w:rsid w:val="005841C4"/>
    <w:rsid w:val="005C105A"/>
    <w:rsid w:val="00610389"/>
    <w:rsid w:val="00624DD9"/>
    <w:rsid w:val="006627B0"/>
    <w:rsid w:val="00666659"/>
    <w:rsid w:val="00692A05"/>
    <w:rsid w:val="006F4081"/>
    <w:rsid w:val="007114B6"/>
    <w:rsid w:val="0075754B"/>
    <w:rsid w:val="00762EAD"/>
    <w:rsid w:val="00793974"/>
    <w:rsid w:val="008205EF"/>
    <w:rsid w:val="0082476D"/>
    <w:rsid w:val="008365D5"/>
    <w:rsid w:val="008A1E6B"/>
    <w:rsid w:val="008B72C7"/>
    <w:rsid w:val="00932DF9"/>
    <w:rsid w:val="00937F0F"/>
    <w:rsid w:val="009462E0"/>
    <w:rsid w:val="0096770A"/>
    <w:rsid w:val="00A01BFC"/>
    <w:rsid w:val="00A367A3"/>
    <w:rsid w:val="00A40BCB"/>
    <w:rsid w:val="00A6680C"/>
    <w:rsid w:val="00A94797"/>
    <w:rsid w:val="00A967D7"/>
    <w:rsid w:val="00AC3FE9"/>
    <w:rsid w:val="00AE518C"/>
    <w:rsid w:val="00B04A25"/>
    <w:rsid w:val="00B10E25"/>
    <w:rsid w:val="00B72A0F"/>
    <w:rsid w:val="00B96A39"/>
    <w:rsid w:val="00BA338C"/>
    <w:rsid w:val="00BA732B"/>
    <w:rsid w:val="00BF2279"/>
    <w:rsid w:val="00C4721A"/>
    <w:rsid w:val="00C5531D"/>
    <w:rsid w:val="00D446D2"/>
    <w:rsid w:val="00DA33A1"/>
    <w:rsid w:val="00DB57FB"/>
    <w:rsid w:val="00DE4F63"/>
    <w:rsid w:val="00DF57C1"/>
    <w:rsid w:val="00E15F28"/>
    <w:rsid w:val="00E365F0"/>
    <w:rsid w:val="00F07D62"/>
    <w:rsid w:val="00F365C8"/>
    <w:rsid w:val="00F42668"/>
    <w:rsid w:val="00FB34BB"/>
    <w:rsid w:val="00FC03F6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BD47"/>
  <w15:docId w15:val="{364A5F17-A2C9-4A6C-98A3-1B6E4E8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446D2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qFormat/>
    <w:rsid w:val="003E5F52"/>
    <w:pPr>
      <w:keepNext/>
      <w:widowControl w:val="0"/>
      <w:tabs>
        <w:tab w:val="num" w:pos="360"/>
      </w:tabs>
      <w:suppressAutoHyphens/>
      <w:snapToGrid w:val="0"/>
      <w:spacing w:line="180" w:lineRule="atLeast"/>
      <w:ind w:left="360" w:hanging="360"/>
      <w:jc w:val="right"/>
      <w:outlineLvl w:val="2"/>
    </w:pPr>
    <w:rPr>
      <w:rFonts w:eastAsia="Andale Sans UI"/>
      <w:b/>
      <w:i/>
      <w:kern w:val="1"/>
      <w:sz w:val="18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4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B3A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5F52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paragraph" w:customStyle="1" w:styleId="1">
    <w:name w:val="Без интервала1"/>
    <w:basedOn w:val="a0"/>
    <w:rsid w:val="003E5F52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4">
    <w:name w:val="Body Text Indent"/>
    <w:basedOn w:val="a0"/>
    <w:link w:val="a5"/>
    <w:uiPriority w:val="99"/>
    <w:unhideWhenUsed/>
    <w:rsid w:val="003E5F52"/>
    <w:pPr>
      <w:widowControl w:val="0"/>
      <w:suppressAutoHyphens/>
      <w:spacing w:after="120"/>
      <w:ind w:left="283"/>
    </w:pPr>
    <w:rPr>
      <w:rFonts w:eastAsia="Andale Sans UI"/>
      <w:kern w:val="1"/>
      <w:lang w:eastAsia="ar-SA"/>
    </w:rPr>
  </w:style>
  <w:style w:type="character" w:customStyle="1" w:styleId="a5">
    <w:name w:val="Основной текст с отступом Знак"/>
    <w:basedOn w:val="a1"/>
    <w:link w:val="a4"/>
    <w:uiPriority w:val="99"/>
    <w:rsid w:val="003E5F5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0"/>
    <w:rsid w:val="003E5F52"/>
    <w:pPr>
      <w:suppressAutoHyphens/>
    </w:pPr>
    <w:rPr>
      <w:rFonts w:eastAsia="Andale Sans UI"/>
      <w:b/>
      <w:bCs/>
      <w:i/>
      <w:iCs/>
      <w:kern w:val="1"/>
      <w:sz w:val="28"/>
      <w:szCs w:val="28"/>
      <w:lang w:eastAsia="ar-SA"/>
    </w:rPr>
  </w:style>
  <w:style w:type="paragraph" w:customStyle="1" w:styleId="21">
    <w:name w:val="стиль2"/>
    <w:basedOn w:val="a0"/>
    <w:uiPriority w:val="99"/>
    <w:rsid w:val="003E5F52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6">
    <w:name w:val="List Paragraph"/>
    <w:basedOn w:val="a0"/>
    <w:uiPriority w:val="34"/>
    <w:qFormat/>
    <w:rsid w:val="002B3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semiHidden/>
    <w:unhideWhenUsed/>
    <w:rsid w:val="002B3A0C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2B3A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2B3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2B3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2B3A0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1"/>
    <w:link w:val="a8"/>
    <w:rsid w:val="002B3A0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rsid w:val="002B3A0C"/>
    <w:rPr>
      <w:vertAlign w:val="superscript"/>
    </w:rPr>
  </w:style>
  <w:style w:type="paragraph" w:styleId="ab">
    <w:name w:val="footnote text"/>
    <w:basedOn w:val="a0"/>
    <w:link w:val="ac"/>
    <w:semiHidden/>
    <w:rsid w:val="002B3A0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2B3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еречень Знак"/>
    <w:link w:val="a"/>
    <w:locked/>
    <w:rsid w:val="001206C7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1206C7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Normal (Web)"/>
    <w:basedOn w:val="a0"/>
    <w:uiPriority w:val="99"/>
    <w:unhideWhenUsed/>
    <w:rsid w:val="00A6680C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semiHidden/>
    <w:rsid w:val="00D44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446D2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af">
    <w:name w:val="Emphasis"/>
    <w:basedOn w:val="a1"/>
    <w:uiPriority w:val="20"/>
    <w:qFormat/>
    <w:rsid w:val="00B04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68FB-5A56-4E2A-ACC8-5114FEC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dcterms:created xsi:type="dcterms:W3CDTF">2020-02-25T10:35:00Z</dcterms:created>
  <dcterms:modified xsi:type="dcterms:W3CDTF">2023-10-19T08:49:00Z</dcterms:modified>
</cp:coreProperties>
</file>